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idot" w:hAnsi="Didot"/>
          <w:b/>
          <w:b/>
          <w:sz w:val="32"/>
        </w:rPr>
      </w:pPr>
      <w:r>
        <w:rPr/>
        <w:drawing>
          <wp:inline distT="0" distB="0" distL="0" distR="0">
            <wp:extent cx="5236210" cy="2748915"/>
            <wp:effectExtent l="0" t="0" r="0" b="0"/>
            <wp:docPr id="1" name="Immagine 2" descr="SSOUL2021_Post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SOUL2021_Post-1200x63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Didot" w:hAnsi="Didot" w:cs="Didot"/>
          <w:b/>
          <w:b/>
          <w:sz w:val="26"/>
        </w:rPr>
      </w:pPr>
      <w:r>
        <w:rPr>
          <w:rFonts w:cs="Didot" w:ascii="Didot" w:hAnsi="Didot"/>
          <w:b/>
          <w:sz w:val="26"/>
        </w:rPr>
      </w:r>
    </w:p>
    <w:p>
      <w:pPr>
        <w:pStyle w:val="Normal"/>
        <w:jc w:val="right"/>
        <w:rPr>
          <w:rFonts w:ascii="Didot" w:hAnsi="Didot"/>
          <w:sz w:val="28"/>
          <w:szCs w:val="28"/>
        </w:rPr>
      </w:pPr>
      <w:r>
        <w:rPr>
          <w:rFonts w:cs="Didot" w:ascii="Didot" w:hAnsi="Didot"/>
          <w:b/>
          <w:sz w:val="26"/>
        </w:rPr>
        <w:t>SPIAGGE SOUL 2021</w:t>
        <w:br/>
        <w:t>XIII edizione</w:t>
        <w:br/>
        <w:t>Marina di Ravenna, Ravenna e lidi ravennati</w:t>
        <w:br/>
        <w:t>19 luglio - 15 agosto</w:t>
      </w:r>
    </w:p>
    <w:p>
      <w:pPr>
        <w:pStyle w:val="Normal"/>
        <w:rPr>
          <w:rFonts w:ascii="Didot" w:hAnsi="Didot"/>
          <w:b/>
          <w:b/>
          <w:sz w:val="28"/>
          <w:szCs w:val="28"/>
        </w:rPr>
      </w:pPr>
      <w:r>
        <w:rPr>
          <w:rFonts w:ascii="Didot" w:hAnsi="Didot"/>
          <w:b/>
          <w:sz w:val="28"/>
          <w:szCs w:val="28"/>
        </w:rPr>
      </w:r>
    </w:p>
    <w:p>
      <w:pPr>
        <w:pStyle w:val="Normal"/>
        <w:rPr>
          <w:rFonts w:ascii="Didot" w:hAnsi="Didot"/>
          <w:b/>
          <w:b/>
          <w:sz w:val="28"/>
          <w:szCs w:val="28"/>
        </w:rPr>
      </w:pPr>
      <w:r>
        <w:rPr>
          <w:rFonts w:ascii="Didot" w:hAnsi="Didot"/>
          <w:b/>
          <w:sz w:val="28"/>
          <w:szCs w:val="28"/>
        </w:rPr>
      </w:r>
    </w:p>
    <w:p>
      <w:pPr>
        <w:pStyle w:val="Normal"/>
        <w:rPr>
          <w:rFonts w:ascii="Didot" w:hAnsi="Didot"/>
          <w:b/>
          <w:b/>
          <w:sz w:val="28"/>
          <w:szCs w:val="28"/>
        </w:rPr>
      </w:pPr>
      <w:r>
        <w:rPr>
          <w:rFonts w:ascii="Didot" w:hAnsi="Didot"/>
          <w:b/>
          <w:sz w:val="28"/>
          <w:szCs w:val="28"/>
        </w:rPr>
        <w:t>giovedì 22 luglio</w:t>
      </w:r>
    </w:p>
    <w:p>
      <w:pPr>
        <w:pStyle w:val="Normal"/>
        <w:rPr>
          <w:rFonts w:ascii="Didot" w:hAnsi="Didot"/>
          <w:b/>
          <w:b/>
          <w:sz w:val="32"/>
        </w:rPr>
      </w:pPr>
      <w:r>
        <w:rPr>
          <w:rFonts w:ascii="Didot" w:hAnsi="Didot"/>
          <w:b/>
          <w:sz w:val="36"/>
        </w:rPr>
        <w:t>Sax Gordon &amp; Luca Giordano Band</w:t>
      </w:r>
      <w:r>
        <w:rPr>
          <w:rFonts w:ascii="Didot" w:hAnsi="Didot"/>
          <w:b/>
          <w:sz w:val="32"/>
          <w:szCs w:val="28"/>
        </w:rPr>
        <w:br/>
      </w:r>
      <w:r>
        <w:rPr>
          <w:rFonts w:ascii="Didot" w:hAnsi="Didot"/>
          <w:sz w:val="28"/>
        </w:rPr>
        <w:t>Finisterre Beach – ore 22</w:t>
        <w:br/>
        <w:t>Marina di Ravenna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</w:rPr>
        <w:tab/>
      </w:r>
      <w:r>
        <w:rPr>
          <w:rFonts w:ascii="Didot" w:hAnsi="Didot"/>
        </w:rPr>
        <w:t xml:space="preserve">Un maestro indiscusso del sassofono blues e soul mondiale e uno dei chitarristi blues più quotati d’Europa. È uno dei concerti di punta di Spiagge Soul quello di </w:t>
      </w:r>
      <w:r>
        <w:rPr>
          <w:rFonts w:ascii="Didot" w:hAnsi="Didot"/>
          <w:b/>
        </w:rPr>
        <w:t xml:space="preserve">Sax Gordon </w:t>
      </w:r>
      <w:r>
        <w:rPr>
          <w:rFonts w:ascii="Didot" w:hAnsi="Didot"/>
        </w:rPr>
        <w:t xml:space="preserve">e della </w:t>
      </w:r>
      <w:r>
        <w:rPr>
          <w:rFonts w:ascii="Didot" w:hAnsi="Didot"/>
          <w:b/>
        </w:rPr>
        <w:t>Luca Giordano Band</w:t>
      </w:r>
      <w:r>
        <w:rPr>
          <w:rFonts w:ascii="Didot" w:hAnsi="Didot"/>
        </w:rPr>
        <w:t>, che domani sera si esibiscono sul palco del Finisterre Beach di Marina di Ravenna alle 22 (per info e prenotazioni: 349 2841775). Prosegue così fino al 15 agosto la 13esima edizione del festival, organizzato dall’Associazione “</w:t>
      </w:r>
      <w:r>
        <w:rPr>
          <w:rFonts w:ascii="Didot" w:hAnsi="Didot"/>
          <w:b/>
        </w:rPr>
        <w:t>Blues Eye</w:t>
      </w:r>
      <w:r>
        <w:rPr>
          <w:rFonts w:ascii="Didot" w:hAnsi="Didot"/>
        </w:rPr>
        <w:t xml:space="preserve">” con la compartecipazione del </w:t>
      </w:r>
      <w:r>
        <w:rPr>
          <w:rFonts w:ascii="Didot" w:hAnsi="Didot"/>
          <w:b/>
        </w:rPr>
        <w:t xml:space="preserve">Comune di Ravenna </w:t>
      </w:r>
      <w:r>
        <w:rPr>
          <w:rFonts w:ascii="Didot" w:hAnsi="Didot"/>
        </w:rPr>
        <w:t xml:space="preserve">e il sostegno della </w:t>
      </w:r>
      <w:r>
        <w:rPr>
          <w:rFonts w:ascii="Didot" w:hAnsi="Didot"/>
          <w:b/>
        </w:rPr>
        <w:t>Regione Emilia-Romagna</w:t>
      </w:r>
      <w:r>
        <w:rPr>
          <w:rFonts w:ascii="Didot" w:hAnsi="Didot"/>
        </w:rPr>
        <w:t xml:space="preserve">, oltre al contributo fondamentale degli </w:t>
      </w:r>
      <w:r>
        <w:rPr>
          <w:rFonts w:ascii="Didot" w:hAnsi="Didot"/>
          <w:b/>
        </w:rPr>
        <w:t xml:space="preserve">operatori privati </w:t>
      </w:r>
      <w:r>
        <w:rPr>
          <w:rFonts w:ascii="Didot" w:hAnsi="Didot"/>
        </w:rPr>
        <w:t xml:space="preserve">e la collaborazione della </w:t>
      </w:r>
      <w:r>
        <w:rPr>
          <w:rFonts w:ascii="Didot" w:hAnsi="Didot"/>
          <w:b/>
        </w:rPr>
        <w:t>Pro Loco di Marina di Ravenna</w:t>
      </w:r>
      <w:r>
        <w:rPr>
          <w:rFonts w:ascii="Didot" w:hAnsi="Didot"/>
        </w:rPr>
        <w:t>.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  <w:vertAlign w:val="subscript"/>
        </w:rPr>
        <w:tab/>
      </w:r>
      <w:r>
        <w:rPr>
          <w:rFonts w:ascii="Didot" w:hAnsi="Didot"/>
          <w:b/>
        </w:rPr>
        <w:t>Sax Gordon &amp; Luca Giordano Band.</w:t>
      </w:r>
      <w:r>
        <w:rPr>
          <w:rFonts w:ascii="Didot" w:hAnsi="Didot"/>
        </w:rPr>
        <w:t xml:space="preserve"> È un vero sacerdote del blues e del soul mondiale. Sax Gordon come nessun’altro ha saputo mantenere viva e rinnovare la grande tradizione americana del sassofono blues e rhythm’n’blues, diventandone una figura di riferimento grazie a uno stile grintoso e carico di soul feeling che lo ha fatto conoscere in tutto il mondo. Artista originario di Detroit, nominato a più riprese agli oscar del blues, Sax Gordon è oggi uno dei migliori sassofonisti sul mercato e un artista ricercatissimo, tanto che non c’è quasi disco di blues uscito negli ultimi due decenni che non veda la sua partecipazione. Fra le sue molteplici collaborazioni: Luther “Guitar Junior” Johnson, Solomon Burke, Clarence “Gatemouth” Brown, Little Milton, Johnny Copeland, Herb Ellis, Charlie Musselwhite e Martha Reeves. Ma Gordon ha anche avuto l’onore di aprire i concerti di B.B. King, Rolling Stones e Neville Brothers. L’incontro col chitarrista </w:t>
      </w:r>
      <w:r>
        <w:rPr>
          <w:rFonts w:ascii="Didot" w:hAnsi="Didot"/>
          <w:b/>
        </w:rPr>
        <w:t>Luca Giordano</w:t>
      </w:r>
      <w:r>
        <w:rPr>
          <w:rFonts w:ascii="Didot" w:hAnsi="Didot"/>
        </w:rPr>
        <w:t xml:space="preserve"> avviene in Italia nel 2006. Chitarrista, band leader, cantante e compositore, Luca Giordano è considerato uno dei più grandi talenti sulla scena Blues europea, esibendosi sia con la propria band, sia accompagnando alcuni dei più grandi artisti di livello internazionale.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 xml:space="preserve">Per info e aggiornamenti sul programma: www.spiaggesoul.it - </w:t>
      </w:r>
      <w:r>
        <w:rPr/>
        <w:drawing>
          <wp:inline distT="0" distB="0" distL="0" distR="0">
            <wp:extent cx="188595" cy="188595"/>
            <wp:effectExtent l="0" t="0" r="0" b="0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rdana" w:ascii="Didot" w:hAnsi="Didot"/>
        </w:rPr>
        <w:t xml:space="preserve"> </w:t>
      </w:r>
      <w:r>
        <w:rPr>
          <w:rFonts w:ascii="Didot" w:hAnsi="Didot"/>
        </w:rPr>
        <w:t>Spiagge Soul Festival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>Ufficio stampa: 051 6238522 - 348 3694618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spacing w:before="0" w:after="200"/>
        <w:jc w:val="right"/>
        <w:rPr>
          <w:rFonts w:ascii="Didot" w:hAnsi="Didot"/>
        </w:rPr>
      </w:pPr>
      <w:r>
        <w:rPr>
          <w:rFonts w:ascii="Didot" w:hAnsi="Didot"/>
        </w:rPr>
        <w:t>Ravenna, 21 luglio 2021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ido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db6c07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e80f0b"/>
    <w:pPr>
      <w:spacing w:lineRule="auto" w:line="276" w:before="0" w:after="140"/>
    </w:pPr>
    <w:rPr/>
  </w:style>
  <w:style w:type="paragraph" w:styleId="Elenco">
    <w:name w:val="List"/>
    <w:basedOn w:val="Corpodeltesto"/>
    <w:rsid w:val="00e80f0b"/>
    <w:pPr/>
    <w:rPr>
      <w:rFonts w:cs="Arial"/>
    </w:rPr>
  </w:style>
  <w:style w:type="paragraph" w:styleId="Didascalia" w:customStyle="1">
    <w:name w:val="Caption"/>
    <w:basedOn w:val="Normal"/>
    <w:qFormat/>
    <w:rsid w:val="00e80f0b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e80f0b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e80f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Application>LibreOffice/7.0.4.2$Windows_X86_64 LibreOffice_project/dcf040e67528d9187c66b2379df5ea4407429775</Application>
  <AppVersion>15.0000</AppVersion>
  <Pages>2</Pages>
  <Words>349</Words>
  <Characters>1872</Characters>
  <CharactersWithSpaces>2217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2021-07-05T14:23:00Z</dcterms:created>
  <dc:creator>Marco</dc:creator>
  <dc:description/>
  <dc:language>it-IT</dc:language>
  <cp:lastModifiedBy/>
  <dcterms:modified xsi:type="dcterms:W3CDTF">2021-07-21T09:13:23Z</dcterms:modified>
  <cp:revision>529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