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</w:rPr>
        <w:t>1</w:t>
      </w:r>
      <w:r>
        <w:rPr>
          <w:rFonts w:ascii="Didot" w:hAnsi="Didot"/>
          <w:rtl w:val="0"/>
          <w:lang w:val="it-IT"/>
        </w:rPr>
        <w:t>9</w:t>
      </w:r>
      <w:r>
        <w:rPr>
          <w:rFonts w:ascii="Didot" w:hAnsi="Didot"/>
          <w:rtl w:val="0"/>
          <w:lang w:val="it-IT"/>
        </w:rPr>
        <w:t xml:space="preserve"> luglio </w:t>
      </w:r>
      <w:r>
        <w:rPr>
          <w:rFonts w:ascii="Didot" w:hAnsi="Didot" w:hint="default"/>
          <w:rtl w:val="0"/>
          <w:lang w:val="it-IT"/>
        </w:rPr>
        <w:t>–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20</w:t>
      </w:r>
      <w:r>
        <w:rPr>
          <w:rFonts w:ascii="Didot" w:hAnsi="Didot"/>
          <w:rtl w:val="0"/>
          <w:lang w:val="it-IT"/>
        </w:rPr>
        <w:t xml:space="preserve"> agosto</w:t>
      </w:r>
    </w:p>
    <w:p>
      <w:pPr>
        <w:pStyle w:val="Corpo"/>
        <w:rPr>
          <w:rFonts w:ascii="Didot" w:cs="Didot" w:hAnsi="Didot" w:eastAsia="Didot"/>
        </w:rPr>
      </w:pPr>
    </w:p>
    <w:p>
      <w:pPr>
        <w:pStyle w:val="Corpo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Gioved</w:t>
      </w:r>
      <w:r>
        <w:rPr>
          <w:rFonts w:ascii="Didot" w:hAnsi="Didot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27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luglio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2"/>
          <w:szCs w:val="12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Carlos Forero y Cumbia Poder (COL/ARG/ITA)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Ulisse Spiaggia 4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21.30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Crystal Thomas Band (USA/FRA/ITA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 xml:space="preserve">) 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Piazza Dora Markus/Marinara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21.30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26</w:t>
      </w:r>
      <w:r>
        <w:rPr>
          <w:rFonts w:ascii="Didot" w:hAnsi="Didot"/>
          <w:b w:val="1"/>
          <w:bCs w:val="1"/>
          <w:rtl w:val="0"/>
          <w:lang w:val="it-IT"/>
        </w:rPr>
        <w:t xml:space="preserve">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Ha iniziato a cantare ancor prima di parlare e oggi porta il suo Blues potente e grintoso in giro per il mondo. Domani a Spiagge Soul arriva la cantante </w:t>
      </w:r>
      <w:r>
        <w:rPr>
          <w:rFonts w:ascii="Didot" w:hAnsi="Didot"/>
          <w:b w:val="1"/>
          <w:bCs w:val="1"/>
          <w:rtl w:val="0"/>
          <w:lang w:val="it-IT"/>
        </w:rPr>
        <w:t>Crystal Thomas</w:t>
      </w:r>
      <w:r>
        <w:rPr>
          <w:rFonts w:ascii="Didot" w:hAnsi="Didot"/>
          <w:rtl w:val="0"/>
          <w:lang w:val="it-IT"/>
        </w:rPr>
        <w:t>, stella della black music contemporanea che da Mansfield, in Louisiana, ha saputo affascinare pubblico e appassionati tra Asia ed Europa, collaborando con alcuni dei mostri sacri di questo genere (alle 21.30, al porto Marinara di Marina di Ravenna). Alle sonorit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America del Nord si accompagnano per</w:t>
      </w:r>
      <w:r>
        <w:rPr>
          <w:rFonts w:ascii="Didot" w:hAnsi="Didot" w:hint="default"/>
          <w:rtl w:val="0"/>
          <w:lang w:val="it-IT"/>
        </w:rPr>
        <w:t xml:space="preserve">ò </w:t>
      </w:r>
      <w:r>
        <w:rPr>
          <w:rFonts w:ascii="Didot" w:hAnsi="Didot"/>
          <w:rtl w:val="0"/>
          <w:lang w:val="it-IT"/>
        </w:rPr>
        <w:t>i ritmi latini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America meridionale, con </w:t>
      </w:r>
      <w:r>
        <w:rPr>
          <w:rFonts w:ascii="Didot" w:hAnsi="Didot"/>
          <w:b w:val="1"/>
          <w:bCs w:val="1"/>
          <w:rtl w:val="0"/>
          <w:lang w:val="it-IT"/>
        </w:rPr>
        <w:t>Carlos Forero</w:t>
      </w:r>
      <w:r>
        <w:rPr>
          <w:rFonts w:ascii="Didot" w:hAnsi="Didot"/>
          <w:rtl w:val="0"/>
          <w:lang w:val="it-IT"/>
        </w:rPr>
        <w:t xml:space="preserve"> e la sua Cumbia Poder: un viaggio dal Messico alle Ande, passando per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Argentina, in una scena musicale un po</w:t>
      </w:r>
      <w:r>
        <w:rPr>
          <w:rFonts w:ascii="Didot" w:hAnsi="Didot" w:hint="default"/>
          <w:rtl w:val="0"/>
          <w:lang w:val="it-IT"/>
        </w:rPr>
        <w:t xml:space="preserve">’ </w:t>
      </w:r>
      <w:r>
        <w:rPr>
          <w:rFonts w:ascii="Didot" w:hAnsi="Didot"/>
          <w:rtl w:val="0"/>
          <w:lang w:val="it-IT"/>
        </w:rPr>
        <w:t>nascosta, popolare e da ballare, ma non meno affascinante (Ulisse Spiaggia 4, alle 21.30).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Il festival</w:t>
      </w:r>
      <w:r>
        <w:rPr>
          <w:rFonts w:ascii="Didot" w:hAnsi="Didot"/>
          <w:rtl w:val="0"/>
          <w:lang w:val="it-IT"/>
        </w:rPr>
        <w:t xml:space="preserve"> Spiagge Soul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 xml:space="preserve">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 xml:space="preserve">. Si </w:t>
      </w:r>
      <w:r>
        <w:rPr>
          <w:rFonts w:ascii="Didot" w:hAnsi="Didot"/>
          <w:rtl w:val="0"/>
          <w:lang w:val="it-IT"/>
        </w:rPr>
        <w:t>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Carlos Forero y Cumbia Poder.</w:t>
      </w:r>
      <w:r>
        <w:rPr>
          <w:rFonts w:ascii="Didot" w:hAnsi="Didot"/>
          <w:rtl w:val="0"/>
          <w:lang w:val="it-IT"/>
        </w:rPr>
        <w:t xml:space="preserve"> Energia pura, d</w:t>
      </w:r>
      <w:r>
        <w:rPr>
          <w:rFonts w:ascii="Didot" w:hAnsi="Didot"/>
          <w:rtl w:val="0"/>
          <w:lang w:val="it-IT"/>
        </w:rPr>
        <w:t xml:space="preserve">irettamente dalla Colombia, </w:t>
      </w:r>
      <w:r>
        <w:rPr>
          <w:rFonts w:ascii="Didot" w:hAnsi="Didot"/>
          <w:rtl w:val="0"/>
          <w:lang w:val="it-IT"/>
        </w:rPr>
        <w:t>con</w:t>
      </w:r>
      <w:r>
        <w:rPr>
          <w:rFonts w:ascii="Didot" w:hAnsi="Didot"/>
          <w:rtl w:val="0"/>
          <w:lang w:val="it-IT"/>
        </w:rPr>
        <w:t xml:space="preserve"> Carlos Forero e la sua Cumbia Poder.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es-ES_tradnl"/>
        </w:rPr>
        <w:t xml:space="preserve">Forero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 interprete autentico della musica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sudamericana.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Originario di Bogot</w:t>
      </w:r>
      <w:r>
        <w:rPr>
          <w:rFonts w:ascii="Didot" w:hAnsi="Didot" w:hint="default"/>
          <w:rtl w:val="0"/>
        </w:rPr>
        <w:t>à</w:t>
      </w:r>
      <w:r>
        <w:rPr>
          <w:rFonts w:ascii="Didot" w:hAnsi="Didot"/>
          <w:rtl w:val="0"/>
          <w:lang w:val="it-IT"/>
        </w:rPr>
        <w:t xml:space="preserve">, ha suonato per anni nei locali, nelle strade e sugli autobus di mezza America Latina. La </w:t>
      </w:r>
      <w:r>
        <w:rPr>
          <w:rFonts w:ascii="Didot" w:hAnsi="Didot"/>
          <w:rtl w:val="0"/>
          <w:lang w:val="it-IT"/>
        </w:rPr>
        <w:t xml:space="preserve">sua </w:t>
      </w:r>
      <w:r>
        <w:rPr>
          <w:rFonts w:ascii="Didot" w:hAnsi="Didot"/>
          <w:rtl w:val="0"/>
          <w:lang w:val="it-IT"/>
        </w:rPr>
        <w:t>voce calda e profonda</w:t>
      </w:r>
      <w:r>
        <w:rPr>
          <w:rFonts w:ascii="Didot" w:hAnsi="Didot"/>
          <w:rtl w:val="0"/>
          <w:lang w:val="it-IT"/>
        </w:rPr>
        <w:t xml:space="preserve"> conduce lo spettatore </w:t>
      </w:r>
      <w:r>
        <w:rPr>
          <w:rFonts w:ascii="Didot" w:hAnsi="Didot"/>
          <w:rtl w:val="0"/>
          <w:lang w:val="it-IT"/>
        </w:rPr>
        <w:t>in una terra ideale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dove la musica popolare arriva dal cuore fino alle viscere. Musica per ballare </w:t>
      </w:r>
      <w:r>
        <w:rPr>
          <w:rFonts w:ascii="Didot" w:hAnsi="Didot"/>
          <w:rtl w:val="0"/>
          <w:lang w:val="it-IT"/>
        </w:rPr>
        <w:t>e m</w:t>
      </w:r>
      <w:r>
        <w:rPr>
          <w:rFonts w:ascii="Didot" w:hAnsi="Didot"/>
          <w:rtl w:val="0"/>
          <w:lang w:val="it-IT"/>
        </w:rPr>
        <w:t xml:space="preserve">usica popolare </w:t>
      </w:r>
      <w:r>
        <w:rPr>
          <w:rFonts w:ascii="Didot" w:hAnsi="Didot"/>
          <w:rtl w:val="0"/>
          <w:lang w:val="it-IT"/>
        </w:rPr>
        <w:t>l</w:t>
      </w:r>
      <w:r>
        <w:rPr>
          <w:rFonts w:ascii="Didot" w:hAnsi="Didot"/>
          <w:rtl w:val="0"/>
          <w:lang w:val="it-IT"/>
        </w:rPr>
        <w:t>atinoamericana, dal Messico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Argentina: cumbia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es-ES_tradnl"/>
        </w:rPr>
        <w:t>colombiana, huayno de los Andes, joropo venezuelano, chamam</w:t>
      </w:r>
      <w:r>
        <w:rPr>
          <w:rFonts w:ascii="Didot" w:hAnsi="Didot" w:hint="default"/>
          <w:rtl w:val="0"/>
          <w:lang w:val="fr-FR"/>
        </w:rPr>
        <w:t xml:space="preserve">é </w:t>
      </w:r>
      <w:r>
        <w:rPr>
          <w:rFonts w:ascii="Didot" w:hAnsi="Didot"/>
          <w:rtl w:val="0"/>
          <w:lang w:val="it-IT"/>
        </w:rPr>
        <w:t>argentino.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Un viaggio per quell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America </w:t>
      </w:r>
      <w:r>
        <w:rPr>
          <w:rFonts w:ascii="Didot" w:hAnsi="Didot"/>
          <w:rtl w:val="0"/>
          <w:lang w:val="it-IT"/>
        </w:rPr>
        <w:t>l</w:t>
      </w:r>
      <w:r>
        <w:rPr>
          <w:rFonts w:ascii="Didot" w:hAnsi="Didot"/>
          <w:rtl w:val="0"/>
          <w:lang w:val="it-IT"/>
        </w:rPr>
        <w:t>atina un po</w:t>
      </w:r>
      <w:r>
        <w:rPr>
          <w:rFonts w:ascii="Didot" w:hAnsi="Didot" w:hint="default"/>
          <w:rtl w:val="1"/>
        </w:rPr>
        <w:t xml:space="preserve">’ </w:t>
      </w:r>
      <w:r>
        <w:rPr>
          <w:rFonts w:ascii="Didot" w:hAnsi="Didot"/>
          <w:rtl w:val="0"/>
          <w:lang w:val="it-IT"/>
        </w:rPr>
        <w:t>nascosta, commercialmente parlando, ma piena di passione ed energia.</w:t>
      </w:r>
      <w:r>
        <w:rPr>
          <w:rFonts w:ascii="Didot" w:hAnsi="Didot"/>
          <w:rtl w:val="0"/>
          <w:lang w:val="it-IT"/>
        </w:rPr>
        <w:t xml:space="preserve"> Con Andr</w:t>
      </w:r>
      <w:r>
        <w:rPr>
          <w:rFonts w:ascii="Didot" w:hAnsi="Didot" w:hint="default"/>
          <w:rtl w:val="0"/>
          <w:lang w:val="it-IT"/>
        </w:rPr>
        <w:t>é</w:t>
      </w:r>
      <w:r>
        <w:rPr>
          <w:rFonts w:ascii="Didot" w:hAnsi="Didot"/>
          <w:rtl w:val="0"/>
          <w:lang w:val="it-IT"/>
        </w:rPr>
        <w:t>s Langer (</w:t>
      </w:r>
      <w:r>
        <w:rPr>
          <w:rFonts w:ascii="Didot" w:hAnsi="Didot"/>
          <w:rtl w:val="0"/>
          <w:lang w:val="it-IT"/>
        </w:rPr>
        <w:t>tastiere, fisarmonica e voce</w:t>
      </w:r>
      <w:r>
        <w:rPr>
          <w:rFonts w:ascii="Didot" w:hAnsi="Didot"/>
          <w:rtl w:val="0"/>
          <w:lang w:val="it-IT"/>
        </w:rPr>
        <w:t>), Marco Zanotti (</w:t>
      </w:r>
      <w:r>
        <w:rPr>
          <w:rFonts w:ascii="Didot" w:hAnsi="Didot"/>
          <w:rtl w:val="0"/>
          <w:lang w:val="it-IT"/>
        </w:rPr>
        <w:t>percussioni e batteria</w:t>
      </w:r>
      <w:r>
        <w:rPr>
          <w:rFonts w:ascii="Didot" w:hAnsi="Didot"/>
          <w:rtl w:val="0"/>
          <w:lang w:val="it-IT"/>
        </w:rPr>
        <w:t>) e Carlos Forero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es-ES_tradnl"/>
        </w:rPr>
        <w:t>chitarra, cuatro venezuelano e voce</w:t>
      </w:r>
      <w:r>
        <w:rPr>
          <w:rFonts w:ascii="Didot" w:hAnsi="Didot"/>
          <w:rtl w:val="0"/>
          <w:lang w:val="it-IT"/>
        </w:rPr>
        <w:t>).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Crystal Thomas Band.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 xml:space="preserve">La musica Blues e Soul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il mio modello per aiutarmi a navigare attraverso le strade accidentate e tortuose della vita.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Se sei fedele alla musica, la musica sar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fedele a te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  <w:lang w:val="it-IT"/>
        </w:rPr>
        <w:t xml:space="preserve">. </w:t>
      </w:r>
      <w:r>
        <w:rPr>
          <w:rFonts w:ascii="Didot" w:hAnsi="Didot"/>
          <w:rtl w:val="0"/>
          <w:lang w:val="da-DK"/>
        </w:rPr>
        <w:t xml:space="preserve">Crystal Thomas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cresciuta </w:t>
      </w:r>
      <w:r>
        <w:rPr>
          <w:rFonts w:ascii="Didot" w:hAnsi="Didot"/>
          <w:rtl w:val="0"/>
          <w:lang w:val="it-IT"/>
        </w:rPr>
        <w:t xml:space="preserve">a Mansfield, </w:t>
      </w:r>
      <w:r>
        <w:rPr>
          <w:rFonts w:ascii="Didot" w:hAnsi="Didot"/>
          <w:rtl w:val="0"/>
          <w:lang w:val="it-IT"/>
        </w:rPr>
        <w:t>nella profonda Louisiana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ascoltando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Muddy Waters, Jimmy Reed e Johnnie Taylor.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Ha iniziato a cantare ancor prima di parlare, in chiesa, nella sua comunit</w:t>
      </w:r>
      <w:r>
        <w:rPr>
          <w:rFonts w:ascii="Didot" w:hAnsi="Didot" w:hint="default"/>
          <w:rtl w:val="0"/>
        </w:rPr>
        <w:t>à</w:t>
      </w:r>
      <w:r>
        <w:rPr>
          <w:rFonts w:ascii="Didot" w:hAnsi="Didot"/>
          <w:rtl w:val="0"/>
        </w:rPr>
        <w:t>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Molto presto ha cominciato a suonare il trombone perch</w:t>
      </w:r>
      <w:r>
        <w:rPr>
          <w:rFonts w:ascii="Didot" w:hAnsi="Didot" w:hint="default"/>
          <w:rtl w:val="0"/>
          <w:lang w:val="fr-FR"/>
        </w:rPr>
        <w:t xml:space="preserve">é </w:t>
      </w:r>
      <w:r>
        <w:rPr>
          <w:rFonts w:ascii="Didot" w:hAnsi="Didot"/>
          <w:rtl w:val="0"/>
          <w:lang w:val="it-IT"/>
        </w:rPr>
        <w:t>suo fratello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lo suonava ed era 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unico strumento disponibile a casa.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Canta con un fervore e un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emozione cruda che rende felice di essere vivo ed entusiasma le folle a Hong Kong, in Giappone e in Europa.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Il suo ultimo album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Now Dig This!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stato registrato con un cast incredibile: Lucky Peterson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organo, Chuck Rainey al basso, Jason Moeller alla batteria e Johnny Moeller alla chitarra (The Fabulous Thunderbirds) e pubblicato per 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etichetta Dialtone records ad Austin.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Artista da seguire</w:t>
      </w:r>
      <w:r>
        <w:rPr>
          <w:rFonts w:ascii="Didot" w:hAnsi="Didot"/>
          <w:rtl w:val="0"/>
          <w:lang w:val="it-IT"/>
        </w:rPr>
        <w:t xml:space="preserve"> e</w:t>
      </w:r>
      <w:r>
        <w:rPr>
          <w:rFonts w:ascii="Didot" w:hAnsi="Didot"/>
          <w:rtl w:val="0"/>
          <w:lang w:val="it-IT"/>
        </w:rPr>
        <w:t xml:space="preserve"> ancora </w:t>
      </w:r>
      <w:r>
        <w:rPr>
          <w:rFonts w:ascii="Didot" w:hAnsi="Didot"/>
          <w:rtl w:val="0"/>
          <w:lang w:val="it-IT"/>
        </w:rPr>
        <w:t xml:space="preserve">relativamente </w:t>
      </w:r>
      <w:r>
        <w:rPr>
          <w:rFonts w:ascii="Didot" w:hAnsi="Didot"/>
          <w:rtl w:val="0"/>
          <w:lang w:val="it-IT"/>
        </w:rPr>
        <w:t>poco conosciut</w:t>
      </w:r>
      <w:r>
        <w:rPr>
          <w:rFonts w:ascii="Didot" w:hAnsi="Didot"/>
          <w:rtl w:val="0"/>
          <w:lang w:val="it-IT"/>
        </w:rPr>
        <w:t>a</w:t>
      </w:r>
      <w:r>
        <w:rPr>
          <w:rFonts w:ascii="Didot" w:hAnsi="Didot"/>
          <w:rtl w:val="0"/>
          <w:lang w:val="it-IT"/>
        </w:rPr>
        <w:t xml:space="preserve">, Crystal Thomas ha comunque ricevuto il prestigioso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Living Blues Award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>nel 2020.</w:t>
      </w:r>
      <w:r>
        <w:rPr>
          <w:rFonts w:ascii="Didot" w:hAnsi="Didot"/>
          <w:rtl w:val="0"/>
          <w:lang w:val="it-IT"/>
        </w:rPr>
        <w:t xml:space="preserve"> Con </w:t>
      </w:r>
      <w:r>
        <w:rPr>
          <w:rFonts w:ascii="Didot" w:hAnsi="Didot"/>
          <w:rtl w:val="0"/>
          <w:lang w:val="da-DK"/>
        </w:rPr>
        <w:t xml:space="preserve">Crystal Thomas </w:t>
      </w:r>
      <w:r>
        <w:rPr>
          <w:rFonts w:ascii="Didot" w:hAnsi="Didot"/>
          <w:rtl w:val="0"/>
          <w:lang w:val="it-IT"/>
        </w:rPr>
        <w:t xml:space="preserve">(voci), </w:t>
      </w:r>
      <w:r>
        <w:rPr>
          <w:rFonts w:ascii="Didot" w:hAnsi="Didot"/>
          <w:rtl w:val="0"/>
          <w:lang w:val="it-IT"/>
        </w:rPr>
        <w:t xml:space="preserve">Luca Giordano </w:t>
      </w:r>
      <w:r>
        <w:rPr>
          <w:rFonts w:ascii="Didot" w:hAnsi="Didot"/>
          <w:rtl w:val="0"/>
          <w:lang w:val="it-IT"/>
        </w:rPr>
        <w:t xml:space="preserve">(chitarra e cori), </w:t>
      </w:r>
      <w:r>
        <w:rPr>
          <w:rFonts w:ascii="Didot" w:hAnsi="Didot"/>
          <w:rtl w:val="0"/>
          <w:lang w:val="it-IT"/>
        </w:rPr>
        <w:t xml:space="preserve">Abramo Riti </w:t>
      </w:r>
      <w:r>
        <w:rPr>
          <w:rFonts w:ascii="Didot" w:hAnsi="Didot"/>
          <w:rtl w:val="0"/>
          <w:lang w:val="it-IT"/>
        </w:rPr>
        <w:t xml:space="preserve">(tastiere), </w:t>
      </w:r>
      <w:r>
        <w:rPr>
          <w:rFonts w:ascii="Didot" w:hAnsi="Didot"/>
          <w:rtl w:val="0"/>
          <w:lang w:val="fr-FR"/>
        </w:rPr>
        <w:t xml:space="preserve">Antoine Escalier </w:t>
      </w:r>
      <w:r>
        <w:rPr>
          <w:rFonts w:ascii="Didot" w:hAnsi="Didot"/>
          <w:rtl w:val="0"/>
          <w:lang w:val="it-IT"/>
        </w:rPr>
        <w:t xml:space="preserve">(basso e cori) e </w:t>
      </w:r>
      <w:r>
        <w:rPr>
          <w:rFonts w:ascii="Didot" w:hAnsi="Didot"/>
          <w:rtl w:val="0"/>
        </w:rPr>
        <w:t xml:space="preserve">Pascal Delmas </w:t>
      </w:r>
      <w:r>
        <w:rPr>
          <w:rFonts w:ascii="Didot" w:hAnsi="Didot"/>
          <w:rtl w:val="0"/>
          <w:lang w:val="it-IT"/>
        </w:rPr>
        <w:t>(batteria).</w:t>
      </w: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Spiagge Soul prosegue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v</w:t>
      </w:r>
      <w:r>
        <w:rPr>
          <w:rFonts w:ascii="Didot" w:hAnsi="Didot"/>
          <w:rtl w:val="0"/>
          <w:lang w:val="it-IT"/>
        </w:rPr>
        <w:t>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28 al Finisterre Beach </w:t>
      </w:r>
      <w:r>
        <w:rPr>
          <w:rFonts w:ascii="Didot" w:hAnsi="Didot"/>
          <w:rtl w:val="0"/>
          <w:lang w:val="it-IT"/>
        </w:rPr>
        <w:t>con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Todd Day Wait &amp; The Dukes</w:t>
      </w:r>
      <w:r>
        <w:rPr>
          <w:rFonts w:ascii="Didot" w:hAnsi="Didot"/>
          <w:rtl w:val="0"/>
          <w:lang w:val="it-IT"/>
        </w:rPr>
        <w:t xml:space="preserve">, cantante e chitarrista country di Nashville, seguito </w:t>
      </w:r>
      <w:r>
        <w:rPr>
          <w:rFonts w:ascii="Didot" w:hAnsi="Didot"/>
          <w:rtl w:val="0"/>
          <w:lang w:val="it-IT"/>
        </w:rPr>
        <w:t xml:space="preserve">domenica 30 </w:t>
      </w:r>
      <w:r>
        <w:rPr>
          <w:rFonts w:ascii="Didot" w:hAnsi="Didot"/>
          <w:rtl w:val="0"/>
          <w:lang w:val="it-IT"/>
        </w:rPr>
        <w:t xml:space="preserve">dal quartetto di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u w:color="cc503e"/>
          <w:rtl w:val="0"/>
          <w:lang w:val="it-IT"/>
        </w:rPr>
        <w:t>corista di Irama e Laura Pausini che si esibisce in un concerto all</w:t>
      </w:r>
      <w:r>
        <w:rPr>
          <w:rFonts w:ascii="Didot" w:hAnsi="Didot" w:hint="default"/>
          <w:u w:color="cc503e"/>
          <w:rtl w:val="0"/>
          <w:lang w:val="it-IT"/>
        </w:rPr>
        <w:t>’</w:t>
      </w:r>
      <w:r>
        <w:rPr>
          <w:rFonts w:ascii="Didot" w:hAnsi="Didot"/>
          <w:u w:color="cc503e"/>
          <w:rtl w:val="0"/>
          <w:lang w:val="it-IT"/>
        </w:rPr>
        <w:t>alba tutto da ballare</w:t>
      </w:r>
      <w:r>
        <w:rPr>
          <w:rFonts w:ascii="Didot" w:hAnsi="Didot"/>
          <w:rtl w:val="0"/>
          <w:lang w:val="it-IT"/>
        </w:rPr>
        <w:t xml:space="preserve">, dai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e dal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. Dopo </w:t>
      </w:r>
      <w:r>
        <w:rPr>
          <w:rFonts w:ascii="Didot" w:hAnsi="Didot"/>
          <w:u w:color="cc503e"/>
          <w:rtl w:val="0"/>
          <w:lang w:val="it-IT"/>
        </w:rPr>
        <w:t>il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agosto)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